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1C" w:rsidRPr="00512CEA" w:rsidRDefault="00FC241C" w:rsidP="00FC241C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12CE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Согласовано:</w:t>
      </w:r>
      <w:r w:rsidR="008729FE" w:rsidRPr="00512CE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7B14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8729FE" w:rsidRPr="00512CE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Утверждаю:</w:t>
      </w:r>
    </w:p>
    <w:p w:rsidR="00FC241C" w:rsidRPr="00512CEA" w:rsidRDefault="00FC241C" w:rsidP="00FC241C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12CE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Председатель профкома</w:t>
      </w:r>
      <w:r w:rsidR="008729FE" w:rsidRPr="00512CE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Директор МБОУ ________    </w:t>
      </w:r>
    </w:p>
    <w:p w:rsidR="00FC241C" w:rsidRPr="00512CEA" w:rsidRDefault="00FC241C" w:rsidP="00FC241C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12CE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____________________</w:t>
      </w:r>
      <w:r w:rsidR="008729FE" w:rsidRPr="00512CE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             _______________________ </w:t>
      </w:r>
    </w:p>
    <w:p w:rsidR="00FC241C" w:rsidRPr="00512CEA" w:rsidRDefault="00FC241C" w:rsidP="00FC241C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12CE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Протокол заседания профкома</w:t>
      </w:r>
    </w:p>
    <w:p w:rsidR="00FC241C" w:rsidRPr="00512CEA" w:rsidRDefault="00FC241C" w:rsidP="00FC241C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12CE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№________от _____________</w:t>
      </w:r>
      <w:r w:rsidR="00DC5236" w:rsidRPr="00512CE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_</w:t>
      </w:r>
      <w:r w:rsidR="0036340A" w:rsidRPr="00512CE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      «______»__________ 2020г.</w:t>
      </w:r>
    </w:p>
    <w:p w:rsidR="007C0153" w:rsidRPr="00512CEA" w:rsidRDefault="007C0153" w:rsidP="00FC241C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C241C" w:rsidRDefault="00FC241C" w:rsidP="006C2A9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7BB6" w:rsidRPr="008A4DBE" w:rsidRDefault="006C2A91" w:rsidP="006C2A9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DBE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8A4DBE" w:rsidRDefault="00512CEA" w:rsidP="00947BB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DB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C2A91" w:rsidRPr="008A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7BB6" w:rsidRPr="008A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выплате ежемесячного денежного вознаграждения за классное руководство педагогическим работникам муниципального бюджетного общеобразовательного учреждения    _______________________________ городского округа (муниципального района) город _________________ </w:t>
      </w:r>
      <w:r w:rsidR="00411B3C" w:rsidRPr="008A4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(район) </w:t>
      </w:r>
    </w:p>
    <w:p w:rsidR="006C2A91" w:rsidRPr="008A4DBE" w:rsidRDefault="00947BB6" w:rsidP="00947BB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DBE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:rsidR="00947BB6" w:rsidRDefault="00947BB6" w:rsidP="00947BB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08F3" w:rsidRPr="00512CEA" w:rsidRDefault="008308F3" w:rsidP="00947BB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A91" w:rsidRPr="00512CEA" w:rsidRDefault="006C2A91" w:rsidP="00A50EC6">
      <w:pPr>
        <w:pStyle w:val="ConsPlusTitle"/>
        <w:numPr>
          <w:ilvl w:val="0"/>
          <w:numId w:val="9"/>
        </w:numPr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512CEA">
        <w:rPr>
          <w:rFonts w:ascii="Times New Roman" w:hAnsi="Times New Roman" w:cs="Times New Roman"/>
          <w:color w:val="000000" w:themeColor="text1"/>
        </w:rPr>
        <w:t>ОБЩИЕ ПОЛОЖЕНИЯ</w:t>
      </w:r>
    </w:p>
    <w:p w:rsidR="00A50EC6" w:rsidRPr="00512CEA" w:rsidRDefault="00A50EC6" w:rsidP="00A50EC6">
      <w:pPr>
        <w:pStyle w:val="ConsPlusTitle"/>
        <w:ind w:left="720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A91" w:rsidRPr="00512CEA" w:rsidRDefault="00D06B20" w:rsidP="009C2B1A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512CEA">
        <w:rPr>
          <w:color w:val="000000" w:themeColor="text1"/>
          <w:sz w:val="28"/>
          <w:szCs w:val="28"/>
        </w:rPr>
        <w:t xml:space="preserve">1.1. </w:t>
      </w:r>
      <w:proofErr w:type="gramStart"/>
      <w:r w:rsidRPr="00512CEA">
        <w:rPr>
          <w:color w:val="000000" w:themeColor="text1"/>
          <w:sz w:val="28"/>
          <w:szCs w:val="28"/>
        </w:rPr>
        <w:t>Настоящее Положение о выплате ежемесячного денежного вознаграждения за</w:t>
      </w:r>
      <w:r w:rsidR="00A71C10" w:rsidRPr="00512CEA">
        <w:rPr>
          <w:color w:val="000000" w:themeColor="text1"/>
          <w:sz w:val="28"/>
          <w:szCs w:val="28"/>
        </w:rPr>
        <w:t xml:space="preserve"> </w:t>
      </w:r>
      <w:r w:rsidRPr="00512CEA">
        <w:rPr>
          <w:color w:val="000000" w:themeColor="text1"/>
          <w:sz w:val="28"/>
          <w:szCs w:val="28"/>
        </w:rPr>
        <w:t xml:space="preserve">классное руководство педагогическим работникам </w:t>
      </w:r>
      <w:r w:rsidR="00A71C10" w:rsidRPr="00512CEA">
        <w:rPr>
          <w:color w:val="000000" w:themeColor="text1"/>
          <w:sz w:val="28"/>
          <w:szCs w:val="28"/>
        </w:rPr>
        <w:t xml:space="preserve">МБОУ ________________ </w:t>
      </w:r>
      <w:r w:rsidR="009C2B1A" w:rsidRPr="00512CEA">
        <w:rPr>
          <w:color w:val="000000" w:themeColor="text1"/>
          <w:sz w:val="28"/>
          <w:szCs w:val="28"/>
        </w:rPr>
        <w:t xml:space="preserve"> (далее – Положение) </w:t>
      </w:r>
      <w:r w:rsidRPr="00512CEA">
        <w:rPr>
          <w:color w:val="000000" w:themeColor="text1"/>
          <w:sz w:val="28"/>
          <w:szCs w:val="28"/>
        </w:rPr>
        <w:t xml:space="preserve">разработано в соответствии </w:t>
      </w:r>
      <w:r w:rsidR="00A71C10" w:rsidRPr="00512CEA">
        <w:rPr>
          <w:color w:val="000000" w:themeColor="text1"/>
          <w:sz w:val="28"/>
          <w:szCs w:val="28"/>
        </w:rPr>
        <w:t>с</w:t>
      </w:r>
      <w:r w:rsidR="00ED3B48" w:rsidRPr="00512CEA">
        <w:rPr>
          <w:color w:val="000000" w:themeColor="text1"/>
          <w:sz w:val="28"/>
          <w:szCs w:val="28"/>
        </w:rPr>
        <w:t xml:space="preserve"> </w:t>
      </w:r>
      <w:r w:rsidR="00B67949" w:rsidRPr="00512CEA">
        <w:rPr>
          <w:color w:val="000000" w:themeColor="text1"/>
          <w:sz w:val="28"/>
          <w:szCs w:val="28"/>
        </w:rPr>
        <w:t>Государственной программой Российской Федерации «Развитие образования»,</w:t>
      </w:r>
      <w:r w:rsidR="00ED3B48" w:rsidRPr="00512CEA">
        <w:rPr>
          <w:color w:val="000000" w:themeColor="text1"/>
          <w:sz w:val="28"/>
          <w:szCs w:val="28"/>
        </w:rPr>
        <w:t xml:space="preserve"> </w:t>
      </w:r>
      <w:r w:rsidR="00A71C10" w:rsidRPr="00512CEA">
        <w:rPr>
          <w:color w:val="000000" w:themeColor="text1"/>
          <w:sz w:val="28"/>
          <w:szCs w:val="28"/>
        </w:rPr>
        <w:t xml:space="preserve"> </w:t>
      </w:r>
      <w:r w:rsidRPr="00512CEA">
        <w:rPr>
          <w:color w:val="000000" w:themeColor="text1"/>
          <w:spacing w:val="2"/>
          <w:sz w:val="28"/>
          <w:szCs w:val="28"/>
          <w:shd w:val="clear" w:color="auto" w:fill="FFFFFF"/>
        </w:rPr>
        <w:t>Постановлени</w:t>
      </w:r>
      <w:r w:rsidR="00A71C10" w:rsidRPr="00512CEA">
        <w:rPr>
          <w:color w:val="000000" w:themeColor="text1"/>
          <w:spacing w:val="2"/>
          <w:sz w:val="28"/>
          <w:szCs w:val="28"/>
          <w:shd w:val="clear" w:color="auto" w:fill="FFFFFF"/>
        </w:rPr>
        <w:t>ем</w:t>
      </w:r>
      <w:r w:rsidRPr="00512CEA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Правительств</w:t>
      </w:r>
      <w:r w:rsidR="00A71C10" w:rsidRPr="00512CEA">
        <w:rPr>
          <w:color w:val="000000" w:themeColor="text1"/>
          <w:spacing w:val="2"/>
          <w:sz w:val="28"/>
          <w:szCs w:val="28"/>
          <w:shd w:val="clear" w:color="auto" w:fill="FFFFFF"/>
        </w:rPr>
        <w:t>а</w:t>
      </w:r>
      <w:r w:rsidRPr="00512CEA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Республики Башкортостан</w:t>
      </w:r>
      <w:r w:rsidR="00A71C10" w:rsidRPr="00512CEA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512CEA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от 22 июня 2020 года </w:t>
      </w:r>
      <w:r w:rsidR="00A71C10" w:rsidRPr="00512CEA">
        <w:rPr>
          <w:color w:val="000000" w:themeColor="text1"/>
          <w:spacing w:val="2"/>
          <w:sz w:val="28"/>
          <w:szCs w:val="28"/>
          <w:shd w:val="clear" w:color="auto" w:fill="FFFFFF"/>
        </w:rPr>
        <w:t>№</w:t>
      </w:r>
      <w:r w:rsidRPr="00512CEA">
        <w:rPr>
          <w:color w:val="000000" w:themeColor="text1"/>
          <w:spacing w:val="2"/>
          <w:sz w:val="28"/>
          <w:szCs w:val="28"/>
          <w:shd w:val="clear" w:color="auto" w:fill="FFFFFF"/>
        </w:rPr>
        <w:t>369</w:t>
      </w:r>
      <w:r w:rsidR="00D8563E" w:rsidRPr="00512CEA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«О выплате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</w:t>
      </w:r>
      <w:r w:rsidR="005F7169" w:rsidRPr="00512CEA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начального общего, основного общего и среднего общего</w:t>
      </w:r>
      <w:proofErr w:type="gramEnd"/>
      <w:r w:rsidR="005F7169" w:rsidRPr="00512CEA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образования, в том числе адаптированные основные общеобразовательные программы»</w:t>
      </w:r>
      <w:r w:rsidRPr="00512CEA">
        <w:rPr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AC64E1" w:rsidRPr="00512CEA" w:rsidRDefault="007D1F34" w:rsidP="00AC64E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2B1A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2A91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C2B1A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C2A91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. Положение определяет порядок и условия выплаты ежемесячного денежного вознаграждения за выполнение функций классного руководителя педагогическим работникам</w:t>
      </w:r>
      <w:r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МБОУ________________</w:t>
      </w:r>
      <w:r w:rsidRPr="00512CEA">
        <w:rPr>
          <w:color w:val="000000" w:themeColor="text1"/>
          <w:sz w:val="28"/>
          <w:szCs w:val="28"/>
        </w:rPr>
        <w:t xml:space="preserve"> </w:t>
      </w:r>
      <w:r w:rsidR="006C2A91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 федерального бюджета.</w:t>
      </w:r>
    </w:p>
    <w:p w:rsidR="00C8217A" w:rsidRPr="00512CEA" w:rsidRDefault="00AC64E1" w:rsidP="00C821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C2A91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C2A91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Выплата ежемесячного </w:t>
      </w:r>
      <w:r w:rsidR="007E7E7D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денежного </w:t>
      </w:r>
      <w:r w:rsidR="006C2A91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вознаграждения за выполнение функций классного руководителя педагогическим работникам </w:t>
      </w:r>
      <w:r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МБОУ________________</w:t>
      </w:r>
      <w:r w:rsidRPr="00512CEA">
        <w:rPr>
          <w:color w:val="000000" w:themeColor="text1"/>
          <w:sz w:val="28"/>
          <w:szCs w:val="28"/>
        </w:rPr>
        <w:t xml:space="preserve"> </w:t>
      </w:r>
      <w:r w:rsidR="006C2A91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производится с 1 сентября 2020 года из расчета 5000 рублей за классное руководство в одном классе.</w:t>
      </w:r>
    </w:p>
    <w:p w:rsidR="00C52716" w:rsidRPr="00512CEA" w:rsidRDefault="00C52716" w:rsidP="00C5271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1.</w:t>
      </w:r>
      <w:r w:rsidR="00967430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. Выплата денежного вознаграждения за классное руководство в размере   5000 рублей производится дополнительно к выплате за осуществление функций классного руководителя, установленно</w:t>
      </w:r>
      <w:r w:rsidR="005F37BB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республиканскими нормативными правовыми актами, снижение размера которой не </w:t>
      </w:r>
      <w:r w:rsidR="004A6A68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производится</w:t>
      </w:r>
      <w:r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E4944" w:rsidRPr="00512CEA" w:rsidRDefault="00FE4944" w:rsidP="00C5271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1.</w:t>
      </w:r>
      <w:r w:rsidR="00967430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выплате </w:t>
      </w:r>
      <w:r w:rsidR="00D76318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денежного </w:t>
      </w:r>
      <w:r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вознаграждения учитываются установленные трудовым законодательством РФ отчисления по единому социальному налогу, страховым взносам на обязательное пенсионное страхование</w:t>
      </w:r>
      <w:r w:rsidR="008D793B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страховым взносам по обязательному социальному страхованию от несчастных случаев на производстве и профессиональных заболеваний, а также районный коэффициент</w:t>
      </w:r>
      <w:r w:rsidR="0011520A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52716" w:rsidRPr="00512CEA" w:rsidRDefault="00C52716" w:rsidP="00C8217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A91" w:rsidRPr="00512CEA" w:rsidRDefault="009866EC" w:rsidP="009866EC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12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217A" w:rsidRPr="00512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A1C46" w:rsidRPr="00512CEA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</w:rPr>
        <w:t xml:space="preserve"> </w:t>
      </w:r>
      <w:bookmarkStart w:id="1" w:name="Par54"/>
      <w:bookmarkEnd w:id="1"/>
      <w:r w:rsidR="006C2A91" w:rsidRPr="00512C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УСЛОВИЯ ВЫПЛАТЫ ЕЖЕМЕСЯЧНОГО </w:t>
      </w:r>
      <w:r w:rsidRPr="00512C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ДЕНЕЖНОГО </w:t>
      </w:r>
      <w:r w:rsidR="006C2A91" w:rsidRPr="00512C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ВОЗНАГРАЖДЕНИЯ</w:t>
      </w:r>
    </w:p>
    <w:p w:rsidR="006C2A91" w:rsidRPr="00512CEA" w:rsidRDefault="006C2A91" w:rsidP="006C2A9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3E7F" w:rsidRPr="00512CEA" w:rsidRDefault="001877D9" w:rsidP="00C23E7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179BE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2A91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Возложение функций классного руководителя </w:t>
      </w:r>
      <w:r w:rsidR="007A188F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педагогических работников </w:t>
      </w:r>
      <w:r w:rsidR="006C2A91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производится ежегодно на основании приказа руководителя </w:t>
      </w:r>
      <w:r w:rsidR="003F53BF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6C2A91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350C" w:rsidRPr="00512CEA" w:rsidRDefault="001877D9" w:rsidP="004F35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E179BE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2A91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7A188F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в</w:t>
      </w:r>
      <w:r w:rsidR="00512CEA">
        <w:rPr>
          <w:rFonts w:ascii="Times New Roman" w:hAnsi="Times New Roman" w:cs="Times New Roman"/>
          <w:color w:val="000000" w:themeColor="text1"/>
          <w:sz w:val="28"/>
          <w:szCs w:val="28"/>
        </w:rPr>
        <w:t>ыплаты</w:t>
      </w:r>
      <w:r w:rsidR="006C2A91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ежемесячного вознаграждения </w:t>
      </w:r>
      <w:r w:rsidR="007A188F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являются</w:t>
      </w:r>
      <w:r w:rsidR="006C2A91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16951" w:rsidRPr="00512CEA" w:rsidRDefault="006C2A91" w:rsidP="00512CEA">
      <w:pPr>
        <w:pStyle w:val="ConsPlusNormal"/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локальн</w:t>
      </w:r>
      <w:r w:rsidR="007A188F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</w:t>
      </w:r>
      <w:r w:rsidR="007A188F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й акт</w:t>
      </w:r>
      <w:r w:rsidR="00216951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МБОУ________________</w:t>
      </w:r>
      <w:r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определяющ</w:t>
      </w:r>
      <w:r w:rsidR="007A188F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функциональные обязанности классного руководителя;</w:t>
      </w:r>
    </w:p>
    <w:p w:rsidR="006C2A91" w:rsidRPr="00512CEA" w:rsidRDefault="006C2A91" w:rsidP="00512CEA">
      <w:pPr>
        <w:pStyle w:val="ConsPlusNormal"/>
        <w:numPr>
          <w:ilvl w:val="0"/>
          <w:numId w:val="11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приказ о возложении на педагогического работника функций классного руководителя по организации и координации воспитательной работы</w:t>
      </w:r>
      <w:r w:rsidR="005F37BB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gramStart"/>
      <w:r w:rsidR="005F37BB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</w:t>
      </w:r>
      <w:proofErr w:type="gramEnd"/>
      <w:r w:rsidR="006F782A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782A" w:rsidRPr="00512CEA" w:rsidRDefault="006F782A" w:rsidP="006C2A91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A91" w:rsidRPr="00512CEA" w:rsidRDefault="006C2A91" w:rsidP="006C2A91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512CEA">
        <w:rPr>
          <w:rFonts w:ascii="Times New Roman" w:hAnsi="Times New Roman" w:cs="Times New Roman"/>
          <w:color w:val="000000" w:themeColor="text1"/>
        </w:rPr>
        <w:t>3. ПОРЯДОК ВЫПЛАТЫ ЕЖЕМЕСЯЧНОГО ВОЗНАГРАЖДЕНИЯ</w:t>
      </w:r>
    </w:p>
    <w:p w:rsidR="006C2A91" w:rsidRPr="00512CEA" w:rsidRDefault="006C2A91" w:rsidP="006C2A9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159B" w:rsidRPr="00512CEA" w:rsidRDefault="006C2A91" w:rsidP="00512C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Начисление и выплата ежемесячного </w:t>
      </w:r>
      <w:r w:rsidR="005F37BB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денежного </w:t>
      </w:r>
      <w:r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вознаграждения осуществляется в пределах плана финансово-хозяйственной деятельности учреждени</w:t>
      </w:r>
      <w:r w:rsidR="00DF0117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одновременно с начислением и выплатой заработной платы работникам.</w:t>
      </w:r>
    </w:p>
    <w:p w:rsidR="0011520A" w:rsidRPr="00512CEA" w:rsidRDefault="0011520A" w:rsidP="00512C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Ухудшение установленных условий оплаты труда, снижение размеров индексации заработной платы, отмена </w:t>
      </w:r>
      <w:r w:rsidR="00915539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уменьшение</w:t>
      </w:r>
      <w:r w:rsidR="00915539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размеров компенсационных и стимулирующих выплат работникам</w:t>
      </w:r>
      <w:r w:rsidR="00915539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</w:t>
      </w:r>
      <w:r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</w:t>
      </w:r>
      <w:r w:rsidR="00915539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ением </w:t>
      </w:r>
      <w:r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денежн</w:t>
      </w:r>
      <w:r w:rsidR="00915539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вознаграждени</w:t>
      </w:r>
      <w:r w:rsidR="00915539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5000 рублей не допускается.</w:t>
      </w:r>
    </w:p>
    <w:p w:rsidR="00FE003B" w:rsidRPr="00512CEA" w:rsidRDefault="00395692" w:rsidP="00512C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E003B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E003B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. Ежемесячное вознаграждение в размере 5000 рублей выплачивается педагогическ</w:t>
      </w:r>
      <w:r w:rsidR="00915539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FE003B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</w:t>
      </w:r>
      <w:r w:rsidR="00915539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="00FE003B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классное руководство в классе, а также в классе-комплекте, который принимается за один класс (далее – класс), независимо от количества обучающихся в каждом из классов, а также реализуемых в них общеобразовательных программ.</w:t>
      </w:r>
    </w:p>
    <w:p w:rsidR="0066565B" w:rsidRPr="00512CEA" w:rsidRDefault="00395692" w:rsidP="00512C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565B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6565B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. Одному педагогическому работнику при условии осуществления классного руководства в 2-х и более классах осуществляется не более 2-х выплат ежемесячного вознаграждения за классное руководство.</w:t>
      </w:r>
    </w:p>
    <w:p w:rsidR="0066565B" w:rsidRPr="00512CEA" w:rsidRDefault="0066565B" w:rsidP="00512C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деятельность педагогического работника по классному руководству и в одном, и во втором классе осуществляется с письменного согласия работника с установлением денежного вознаграждения в размере 5000 рублей за каждый из двух классов.</w:t>
      </w:r>
    </w:p>
    <w:p w:rsidR="00FE003B" w:rsidRPr="00512CEA" w:rsidRDefault="00395692" w:rsidP="00512CEA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000000" w:themeColor="text1"/>
          <w:sz w:val="28"/>
          <w:szCs w:val="28"/>
        </w:rPr>
      </w:pPr>
      <w:r w:rsidRPr="00512CEA">
        <w:rPr>
          <w:color w:val="000000" w:themeColor="text1"/>
          <w:sz w:val="28"/>
          <w:szCs w:val="28"/>
        </w:rPr>
        <w:t>3</w:t>
      </w:r>
      <w:r w:rsidR="00FE003B" w:rsidRPr="00512CEA">
        <w:rPr>
          <w:color w:val="000000" w:themeColor="text1"/>
          <w:sz w:val="28"/>
          <w:szCs w:val="28"/>
        </w:rPr>
        <w:t>.</w:t>
      </w:r>
      <w:r w:rsidRPr="00512CEA">
        <w:rPr>
          <w:color w:val="000000" w:themeColor="text1"/>
          <w:sz w:val="28"/>
          <w:szCs w:val="28"/>
        </w:rPr>
        <w:t>5</w:t>
      </w:r>
      <w:r w:rsidR="00FE003B" w:rsidRPr="00512CEA">
        <w:rPr>
          <w:color w:val="000000" w:themeColor="text1"/>
          <w:sz w:val="28"/>
          <w:szCs w:val="28"/>
        </w:rPr>
        <w:t xml:space="preserve">. </w:t>
      </w:r>
      <w:r w:rsidR="00FE003B" w:rsidRPr="00512CEA">
        <w:rPr>
          <w:color w:val="000000" w:themeColor="text1"/>
          <w:spacing w:val="2"/>
          <w:sz w:val="28"/>
          <w:szCs w:val="28"/>
        </w:rPr>
        <w:t>При временном замещении длительно от</w:t>
      </w:r>
      <w:r w:rsidR="00915539" w:rsidRPr="00512CEA">
        <w:rPr>
          <w:color w:val="000000" w:themeColor="text1"/>
          <w:spacing w:val="2"/>
          <w:sz w:val="28"/>
          <w:szCs w:val="28"/>
        </w:rPr>
        <w:t>сутствующих</w:t>
      </w:r>
      <w:r w:rsidR="00FE003B" w:rsidRPr="00512CEA">
        <w:rPr>
          <w:color w:val="000000" w:themeColor="text1"/>
          <w:spacing w:val="2"/>
          <w:sz w:val="28"/>
          <w:szCs w:val="28"/>
        </w:rPr>
        <w:t xml:space="preserve"> по болезни и другим причинам педагогическ</w:t>
      </w:r>
      <w:r w:rsidR="00915539" w:rsidRPr="00512CEA">
        <w:rPr>
          <w:color w:val="000000" w:themeColor="text1"/>
          <w:spacing w:val="2"/>
          <w:sz w:val="28"/>
          <w:szCs w:val="28"/>
        </w:rPr>
        <w:t>их</w:t>
      </w:r>
      <w:r w:rsidR="00FE003B" w:rsidRPr="00512CEA">
        <w:rPr>
          <w:color w:val="000000" w:themeColor="text1"/>
          <w:spacing w:val="2"/>
          <w:sz w:val="28"/>
          <w:szCs w:val="28"/>
        </w:rPr>
        <w:t xml:space="preserve"> работник</w:t>
      </w:r>
      <w:r w:rsidR="00915539" w:rsidRPr="00512CEA">
        <w:rPr>
          <w:color w:val="000000" w:themeColor="text1"/>
          <w:spacing w:val="2"/>
          <w:sz w:val="28"/>
          <w:szCs w:val="28"/>
        </w:rPr>
        <w:t>ов</w:t>
      </w:r>
      <w:r w:rsidR="00FE003B" w:rsidRPr="00512CEA">
        <w:rPr>
          <w:color w:val="000000" w:themeColor="text1"/>
          <w:spacing w:val="2"/>
          <w:sz w:val="28"/>
          <w:szCs w:val="28"/>
        </w:rPr>
        <w:t>, осуществляющ</w:t>
      </w:r>
      <w:r w:rsidR="00915539" w:rsidRPr="00512CEA">
        <w:rPr>
          <w:color w:val="000000" w:themeColor="text1"/>
          <w:spacing w:val="2"/>
          <w:sz w:val="28"/>
          <w:szCs w:val="28"/>
        </w:rPr>
        <w:t>их</w:t>
      </w:r>
      <w:r w:rsidR="00FE003B" w:rsidRPr="00512CEA">
        <w:rPr>
          <w:color w:val="000000" w:themeColor="text1"/>
          <w:spacing w:val="2"/>
          <w:sz w:val="28"/>
          <w:szCs w:val="28"/>
        </w:rPr>
        <w:t xml:space="preserve"> классное руководство, другим</w:t>
      </w:r>
      <w:r w:rsidR="00915539" w:rsidRPr="00512CEA">
        <w:rPr>
          <w:color w:val="000000" w:themeColor="text1"/>
          <w:spacing w:val="2"/>
          <w:sz w:val="28"/>
          <w:szCs w:val="28"/>
        </w:rPr>
        <w:t>и</w:t>
      </w:r>
      <w:r w:rsidR="00FE003B" w:rsidRPr="00512CEA">
        <w:rPr>
          <w:color w:val="000000" w:themeColor="text1"/>
          <w:spacing w:val="2"/>
          <w:sz w:val="28"/>
          <w:szCs w:val="28"/>
        </w:rPr>
        <w:t xml:space="preserve"> педагогическим</w:t>
      </w:r>
      <w:r w:rsidR="00915539" w:rsidRPr="00512CEA">
        <w:rPr>
          <w:color w:val="000000" w:themeColor="text1"/>
          <w:spacing w:val="2"/>
          <w:sz w:val="28"/>
          <w:szCs w:val="28"/>
        </w:rPr>
        <w:t>и</w:t>
      </w:r>
      <w:r w:rsidR="00FE003B" w:rsidRPr="00512CEA">
        <w:rPr>
          <w:color w:val="000000" w:themeColor="text1"/>
          <w:spacing w:val="2"/>
          <w:sz w:val="28"/>
          <w:szCs w:val="28"/>
        </w:rPr>
        <w:t xml:space="preserve"> работник</w:t>
      </w:r>
      <w:r w:rsidR="00915539" w:rsidRPr="00512CEA">
        <w:rPr>
          <w:color w:val="000000" w:themeColor="text1"/>
          <w:spacing w:val="2"/>
          <w:sz w:val="28"/>
          <w:szCs w:val="28"/>
        </w:rPr>
        <w:t>ами</w:t>
      </w:r>
      <w:r w:rsidR="00FE003B" w:rsidRPr="00512CEA">
        <w:rPr>
          <w:color w:val="000000" w:themeColor="text1"/>
          <w:spacing w:val="2"/>
          <w:sz w:val="28"/>
          <w:szCs w:val="28"/>
        </w:rPr>
        <w:t xml:space="preserve">, </w:t>
      </w:r>
      <w:r w:rsidR="00915539" w:rsidRPr="00512CEA">
        <w:rPr>
          <w:color w:val="000000" w:themeColor="text1"/>
          <w:spacing w:val="2"/>
          <w:sz w:val="28"/>
          <w:szCs w:val="28"/>
        </w:rPr>
        <w:t>им</w:t>
      </w:r>
      <w:r w:rsidR="00FE003B" w:rsidRPr="00512CEA">
        <w:rPr>
          <w:color w:val="000000" w:themeColor="text1"/>
          <w:spacing w:val="2"/>
          <w:sz w:val="28"/>
          <w:szCs w:val="28"/>
        </w:rPr>
        <w:t xml:space="preserve"> устанавливаются соответствующие выплаты за классное руководство пропорционально времени замещения</w:t>
      </w:r>
      <w:r w:rsidR="00FE003B" w:rsidRPr="00512CEA">
        <w:rPr>
          <w:color w:val="000000" w:themeColor="text1"/>
          <w:spacing w:val="2"/>
        </w:rPr>
        <w:t xml:space="preserve">. </w:t>
      </w:r>
      <w:r w:rsidR="00FE003B" w:rsidRPr="00512CEA">
        <w:rPr>
          <w:color w:val="000000" w:themeColor="text1"/>
          <w:spacing w:val="2"/>
          <w:sz w:val="28"/>
          <w:szCs w:val="28"/>
        </w:rPr>
        <w:t>В этом случае</w:t>
      </w:r>
      <w:r w:rsidR="00FE003B" w:rsidRPr="00512CEA">
        <w:rPr>
          <w:color w:val="000000" w:themeColor="text1"/>
          <w:spacing w:val="2"/>
        </w:rPr>
        <w:t xml:space="preserve"> </w:t>
      </w:r>
      <w:r w:rsidR="00FE003B" w:rsidRPr="00512CEA">
        <w:rPr>
          <w:color w:val="000000" w:themeColor="text1"/>
          <w:spacing w:val="2"/>
          <w:sz w:val="28"/>
          <w:szCs w:val="28"/>
        </w:rPr>
        <w:t>возложение на педагогическ</w:t>
      </w:r>
      <w:r w:rsidR="00915539" w:rsidRPr="00512CEA">
        <w:rPr>
          <w:color w:val="000000" w:themeColor="text1"/>
          <w:spacing w:val="2"/>
          <w:sz w:val="28"/>
          <w:szCs w:val="28"/>
        </w:rPr>
        <w:t>их</w:t>
      </w:r>
      <w:r w:rsidR="00FE003B" w:rsidRPr="00512CEA">
        <w:rPr>
          <w:color w:val="000000" w:themeColor="text1"/>
          <w:spacing w:val="2"/>
          <w:sz w:val="28"/>
          <w:szCs w:val="28"/>
        </w:rPr>
        <w:t xml:space="preserve"> работник</w:t>
      </w:r>
      <w:r w:rsidR="00915539" w:rsidRPr="00512CEA">
        <w:rPr>
          <w:color w:val="000000" w:themeColor="text1"/>
          <w:spacing w:val="2"/>
          <w:sz w:val="28"/>
          <w:szCs w:val="28"/>
        </w:rPr>
        <w:t>ов</w:t>
      </w:r>
      <w:r w:rsidR="00FE003B" w:rsidRPr="00512CEA">
        <w:rPr>
          <w:color w:val="000000" w:themeColor="text1"/>
          <w:spacing w:val="2"/>
          <w:sz w:val="28"/>
          <w:szCs w:val="28"/>
        </w:rPr>
        <w:t xml:space="preserve"> классного руководства в другом классе на условиях замещения допускается с </w:t>
      </w:r>
      <w:r w:rsidR="00915539" w:rsidRPr="00512CEA">
        <w:rPr>
          <w:color w:val="000000" w:themeColor="text1"/>
          <w:spacing w:val="2"/>
          <w:sz w:val="28"/>
          <w:szCs w:val="28"/>
        </w:rPr>
        <w:t xml:space="preserve">их </w:t>
      </w:r>
      <w:r w:rsidR="00FE003B" w:rsidRPr="00512CEA">
        <w:rPr>
          <w:color w:val="000000" w:themeColor="text1"/>
          <w:spacing w:val="2"/>
          <w:sz w:val="28"/>
          <w:szCs w:val="28"/>
        </w:rPr>
        <w:t>письменного согласия.</w:t>
      </w:r>
    </w:p>
    <w:p w:rsidR="00FE003B" w:rsidRPr="00512CEA" w:rsidRDefault="00395692" w:rsidP="00512CE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E003B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E003B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r w:rsidR="00A7178C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исключительных </w:t>
      </w:r>
      <w:r w:rsidR="00FE003B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случа</w:t>
      </w:r>
      <w:r w:rsidR="00A7178C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ях </w:t>
      </w:r>
      <w:r w:rsidR="00FE003B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классное руководство </w:t>
      </w:r>
      <w:r w:rsidR="00A7178C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возлагается на </w:t>
      </w:r>
      <w:r w:rsidR="00FE003B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руководящих и других работников учреждения</w:t>
      </w:r>
      <w:r w:rsidR="00A7178C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5682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A7178C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лишь в том классе, в котором </w:t>
      </w:r>
      <w:r w:rsidR="000E5682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</w:t>
      </w:r>
      <w:r w:rsidR="00A7178C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ведут</w:t>
      </w:r>
      <w:r w:rsidR="00FE003B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учебные занятия.</w:t>
      </w:r>
      <w:r w:rsidR="00004307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Исключительными случаями являются: недостаточное количество педагогических работников, отсутствие желания у педагогических </w:t>
      </w:r>
      <w:r w:rsidR="00004307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работников осуществлять классное руководство, длительное отсутствие педагогических работников и др.</w:t>
      </w:r>
    </w:p>
    <w:p w:rsidR="00564BC1" w:rsidRPr="00512CEA" w:rsidRDefault="00564BC1" w:rsidP="00FE003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E003B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E003B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E003B" w:rsidRPr="00512CE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Денежное вознаграждение за классное руководство учитывается </w:t>
      </w:r>
      <w:r w:rsidR="004874DA" w:rsidRPr="00512CE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 следующих случаях</w:t>
      </w:r>
      <w:r w:rsidRPr="00512CE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  <w:r w:rsidR="00FE003B" w:rsidRPr="00512CE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</w:p>
    <w:p w:rsidR="00FE003B" w:rsidRPr="00512CEA" w:rsidRDefault="00FE003B" w:rsidP="00512CEA">
      <w:pPr>
        <w:pStyle w:val="ConsPlusNormal"/>
        <w:numPr>
          <w:ilvl w:val="0"/>
          <w:numId w:val="12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512CE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исчислени</w:t>
      </w:r>
      <w:r w:rsidR="004874DA" w:rsidRPr="00512CE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е</w:t>
      </w:r>
      <w:r w:rsidRPr="00512CE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среднего заработка для оплаты ежегодных основных удлиненных оплачиваемых отпусков, ежегодных дополнительных оплачиваемых отпусков, в том числе в связи с обучением, при выплате компенсации за неиспользуемый отпуск, при сохранении среднего заработка для получения дополнительного профессионального образования (повышения квалификации), в других случаях исчисления среднего заработка</w:t>
      </w:r>
      <w:r w:rsidR="00564BC1" w:rsidRPr="00512CE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111B32" w:rsidRPr="00512CEA" w:rsidRDefault="00FE003B" w:rsidP="00512CEA">
      <w:pPr>
        <w:pStyle w:val="formattext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993" w:hanging="426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12CEA">
        <w:rPr>
          <w:color w:val="000000" w:themeColor="text1"/>
          <w:spacing w:val="2"/>
          <w:sz w:val="28"/>
          <w:szCs w:val="28"/>
        </w:rPr>
        <w:t>исчислени</w:t>
      </w:r>
      <w:r w:rsidR="004874DA" w:rsidRPr="00512CEA">
        <w:rPr>
          <w:color w:val="000000" w:themeColor="text1"/>
          <w:spacing w:val="2"/>
          <w:sz w:val="28"/>
          <w:szCs w:val="28"/>
        </w:rPr>
        <w:t>е</w:t>
      </w:r>
      <w:r w:rsidRPr="00512CEA">
        <w:rPr>
          <w:color w:val="000000" w:themeColor="text1"/>
          <w:spacing w:val="2"/>
          <w:sz w:val="28"/>
          <w:szCs w:val="28"/>
        </w:rPr>
        <w:t xml:space="preserve"> пособий по временной нетрудоспособности, по беременности и родам. Аналогичный порядок применяется также при определении размера пособий по временной нетрудоспособности за первые три дня временной нетрудоспособности, выплачиваемой за счет средств работодателя</w:t>
      </w:r>
      <w:r w:rsidR="00111B32" w:rsidRPr="00512CEA">
        <w:rPr>
          <w:color w:val="000000" w:themeColor="text1"/>
          <w:spacing w:val="2"/>
          <w:sz w:val="28"/>
          <w:szCs w:val="28"/>
        </w:rPr>
        <w:t>;</w:t>
      </w:r>
    </w:p>
    <w:p w:rsidR="00FE003B" w:rsidRPr="00512CEA" w:rsidRDefault="00111B32" w:rsidP="00512CEA">
      <w:pPr>
        <w:pStyle w:val="formattext"/>
        <w:numPr>
          <w:ilvl w:val="0"/>
          <w:numId w:val="1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993" w:hanging="426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12CEA">
        <w:rPr>
          <w:color w:val="000000" w:themeColor="text1"/>
          <w:spacing w:val="2"/>
          <w:sz w:val="28"/>
          <w:szCs w:val="28"/>
        </w:rPr>
        <w:t>при определении налоговой базы</w:t>
      </w:r>
      <w:r w:rsidR="00FE003B" w:rsidRPr="00512CEA">
        <w:rPr>
          <w:color w:val="000000" w:themeColor="text1"/>
          <w:spacing w:val="2"/>
        </w:rPr>
        <w:t xml:space="preserve"> </w:t>
      </w:r>
      <w:r w:rsidRPr="00512CEA">
        <w:rPr>
          <w:color w:val="000000" w:themeColor="text1"/>
          <w:spacing w:val="2"/>
          <w:sz w:val="28"/>
          <w:szCs w:val="28"/>
        </w:rPr>
        <w:t>по налогу на доходы физических лиц.</w:t>
      </w:r>
    </w:p>
    <w:p w:rsidR="00FE003B" w:rsidRPr="00512CEA" w:rsidRDefault="00411493" w:rsidP="00512CEA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12CEA">
        <w:rPr>
          <w:color w:val="000000" w:themeColor="text1"/>
          <w:spacing w:val="2"/>
          <w:sz w:val="28"/>
          <w:szCs w:val="28"/>
        </w:rPr>
        <w:t>3</w:t>
      </w:r>
      <w:r w:rsidR="00FE003B" w:rsidRPr="00512CEA">
        <w:rPr>
          <w:color w:val="000000" w:themeColor="text1"/>
          <w:spacing w:val="2"/>
          <w:sz w:val="28"/>
          <w:szCs w:val="28"/>
        </w:rPr>
        <w:t>.</w:t>
      </w:r>
      <w:r w:rsidRPr="00512CEA">
        <w:rPr>
          <w:color w:val="000000" w:themeColor="text1"/>
          <w:spacing w:val="2"/>
          <w:sz w:val="28"/>
          <w:szCs w:val="28"/>
        </w:rPr>
        <w:t>8</w:t>
      </w:r>
      <w:r w:rsidR="00FE003B" w:rsidRPr="00512CEA">
        <w:rPr>
          <w:color w:val="000000" w:themeColor="text1"/>
          <w:spacing w:val="2"/>
          <w:sz w:val="28"/>
          <w:szCs w:val="28"/>
        </w:rPr>
        <w:t>.</w:t>
      </w:r>
      <w:r w:rsidR="00FE003B" w:rsidRPr="00512CEA">
        <w:rPr>
          <w:color w:val="000000" w:themeColor="text1"/>
          <w:spacing w:val="2"/>
        </w:rPr>
        <w:t xml:space="preserve"> </w:t>
      </w:r>
      <w:proofErr w:type="gramStart"/>
      <w:r w:rsidR="00FE003B" w:rsidRPr="00512CEA">
        <w:rPr>
          <w:color w:val="000000" w:themeColor="text1"/>
          <w:sz w:val="28"/>
          <w:szCs w:val="28"/>
        </w:rPr>
        <w:t xml:space="preserve">Периоды осенних, зимних, весенних и летних каникул, установленные для  обучающихся, а также периоды отмены (приостановки) для обучающихся занятий по санитарно-эпидемиологическим, климатическим и другим основаниям, не совпадающие с </w:t>
      </w:r>
      <w:r w:rsidR="00FE003B" w:rsidRPr="00512CEA">
        <w:rPr>
          <w:color w:val="000000" w:themeColor="text1"/>
          <w:spacing w:val="2"/>
          <w:sz w:val="28"/>
          <w:szCs w:val="28"/>
        </w:rPr>
        <w:t>ежегодными основными удлиненными оплачиваемыми и ежегодными дополнительными оплачиваемыми отпусками педагогических работников, являются для работников рабочим временем.</w:t>
      </w:r>
      <w:proofErr w:type="gramEnd"/>
      <w:r w:rsidR="00FE003B" w:rsidRPr="00512CEA">
        <w:rPr>
          <w:color w:val="000000" w:themeColor="text1"/>
          <w:spacing w:val="2"/>
          <w:sz w:val="28"/>
          <w:szCs w:val="28"/>
        </w:rPr>
        <w:t xml:space="preserve"> За время работы в указанные периоды оплата труда производится из расчета заработной платы, установленной при тарификации, предшествующей началу каникул или периоду отмены (приостановки) для обучающихся занятий по указанным выше причинам</w:t>
      </w:r>
      <w:r w:rsidR="00F05AB0" w:rsidRPr="00512CEA">
        <w:rPr>
          <w:color w:val="000000" w:themeColor="text1"/>
          <w:spacing w:val="2"/>
          <w:sz w:val="28"/>
          <w:szCs w:val="28"/>
        </w:rPr>
        <w:t>, включающей</w:t>
      </w:r>
      <w:r w:rsidR="00FE003B" w:rsidRPr="00512CEA">
        <w:rPr>
          <w:color w:val="000000" w:themeColor="text1"/>
          <w:spacing w:val="2"/>
          <w:sz w:val="28"/>
          <w:szCs w:val="28"/>
        </w:rPr>
        <w:t xml:space="preserve"> денежно</w:t>
      </w:r>
      <w:r w:rsidR="00F05AB0" w:rsidRPr="00512CEA">
        <w:rPr>
          <w:color w:val="000000" w:themeColor="text1"/>
          <w:spacing w:val="2"/>
          <w:sz w:val="28"/>
          <w:szCs w:val="28"/>
        </w:rPr>
        <w:t>е</w:t>
      </w:r>
      <w:r w:rsidR="00FE003B" w:rsidRPr="00512CEA">
        <w:rPr>
          <w:color w:val="000000" w:themeColor="text1"/>
          <w:spacing w:val="2"/>
          <w:sz w:val="28"/>
          <w:szCs w:val="28"/>
        </w:rPr>
        <w:t xml:space="preserve"> вознаграждени</w:t>
      </w:r>
      <w:r w:rsidR="00F05AB0" w:rsidRPr="00512CEA">
        <w:rPr>
          <w:color w:val="000000" w:themeColor="text1"/>
          <w:spacing w:val="2"/>
          <w:sz w:val="28"/>
          <w:szCs w:val="28"/>
        </w:rPr>
        <w:t>е</w:t>
      </w:r>
      <w:r w:rsidR="00FE003B" w:rsidRPr="00512CEA">
        <w:rPr>
          <w:color w:val="000000" w:themeColor="text1"/>
          <w:spacing w:val="2"/>
          <w:sz w:val="28"/>
          <w:szCs w:val="28"/>
        </w:rPr>
        <w:t xml:space="preserve"> в размере 5000 рублей и други</w:t>
      </w:r>
      <w:r w:rsidR="00F05AB0" w:rsidRPr="00512CEA">
        <w:rPr>
          <w:color w:val="000000" w:themeColor="text1"/>
          <w:spacing w:val="2"/>
          <w:sz w:val="28"/>
          <w:szCs w:val="28"/>
        </w:rPr>
        <w:t>е</w:t>
      </w:r>
      <w:r w:rsidR="00FE003B" w:rsidRPr="00512CEA">
        <w:rPr>
          <w:color w:val="000000" w:themeColor="text1"/>
          <w:spacing w:val="2"/>
          <w:sz w:val="28"/>
          <w:szCs w:val="28"/>
        </w:rPr>
        <w:t xml:space="preserve"> выплат</w:t>
      </w:r>
      <w:r w:rsidR="00F05AB0" w:rsidRPr="00512CEA">
        <w:rPr>
          <w:color w:val="000000" w:themeColor="text1"/>
          <w:spacing w:val="2"/>
          <w:sz w:val="28"/>
          <w:szCs w:val="28"/>
        </w:rPr>
        <w:t>ы</w:t>
      </w:r>
      <w:r w:rsidR="00FE003B" w:rsidRPr="00512CEA">
        <w:rPr>
          <w:color w:val="000000" w:themeColor="text1"/>
          <w:spacing w:val="2"/>
          <w:sz w:val="28"/>
          <w:szCs w:val="28"/>
        </w:rPr>
        <w:t xml:space="preserve"> за классное руководство. </w:t>
      </w:r>
    </w:p>
    <w:p w:rsidR="00D0159B" w:rsidRPr="00512CEA" w:rsidRDefault="00D0159B" w:rsidP="00512CE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C2A91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D55D9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C2A91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Выплата ежемесячного </w:t>
      </w:r>
      <w:r w:rsidR="00C13F72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денежного </w:t>
      </w:r>
      <w:r w:rsidR="006C2A91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вознаграждения </w:t>
      </w:r>
      <w:r w:rsidR="00B90801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работникам </w:t>
      </w:r>
      <w:r w:rsidR="00753B6D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классное руководство </w:t>
      </w:r>
      <w:r w:rsidR="006C2A91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B90801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6C2A91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1C46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(отменяется) </w:t>
      </w:r>
      <w:r w:rsidR="006C2A91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следующих случаях:</w:t>
      </w:r>
    </w:p>
    <w:p w:rsidR="00D0159B" w:rsidRPr="00512CEA" w:rsidRDefault="006C2A91" w:rsidP="00512CEA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прекращение трудовых отношений;</w:t>
      </w:r>
    </w:p>
    <w:p w:rsidR="00D0159B" w:rsidRPr="00512CEA" w:rsidRDefault="006C2A91" w:rsidP="00512CEA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период отпуска по беременности и родам или отпуска по уходу за ребенком;</w:t>
      </w:r>
    </w:p>
    <w:p w:rsidR="00924D71" w:rsidRPr="00512CEA" w:rsidRDefault="006C2A91" w:rsidP="00512CEA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длительного отпуска сроком до одного года, предусмотренного </w:t>
      </w:r>
      <w:hyperlink r:id="rId9" w:tooltip="Федеральный закон от 29.12.2012 N 273-ФЗ (ред. от 31.07.2020) &quot;Об образовании в Российской Федерации&quot; (с изм. и доп., вступ. в силу с 01.08.2020){КонсультантПлюс}" w:history="1">
        <w:r w:rsidRPr="00512CE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47</w:t>
        </w:r>
      </w:hyperlink>
      <w:r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"Об образовании в Российской Федерации";</w:t>
      </w:r>
    </w:p>
    <w:p w:rsidR="003E549E" w:rsidRPr="00512CEA" w:rsidRDefault="006C2A91" w:rsidP="00512CEA">
      <w:pPr>
        <w:pStyle w:val="ConsPlusNormal"/>
        <w:numPr>
          <w:ilvl w:val="0"/>
          <w:numId w:val="13"/>
        </w:numPr>
        <w:jc w:val="both"/>
        <w:rPr>
          <w:color w:val="000000" w:themeColor="text1"/>
          <w:sz w:val="28"/>
          <w:szCs w:val="28"/>
        </w:rPr>
      </w:pPr>
      <w:proofErr w:type="gramStart"/>
      <w:r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передач</w:t>
      </w:r>
      <w:r w:rsidR="001D2D43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учебного года функци</w:t>
      </w:r>
      <w:r w:rsidR="00C13F72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классного руководителя друг</w:t>
      </w:r>
      <w:r w:rsidR="00B90801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</w:t>
      </w:r>
      <w:r w:rsidR="00B90801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</w:t>
      </w:r>
      <w:r w:rsidR="00B90801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решению руководителя </w:t>
      </w:r>
      <w:r w:rsidR="00924D71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1D55D9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</w:t>
      </w:r>
      <w:r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55D9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по причине неисполнения или ненадлежащего исполнения педагогическим</w:t>
      </w:r>
      <w:r w:rsidR="00B90801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D55D9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работник</w:t>
      </w:r>
      <w:r w:rsidR="00B90801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="001D55D9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B90801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1D55D9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вине функций классного руководителя </w:t>
      </w:r>
      <w:r w:rsidR="00B90801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с уведомлением работника о принятом решении</w:t>
      </w:r>
      <w:proofErr w:type="gramEnd"/>
      <w:r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gramStart"/>
      <w:r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3 рабочих дня</w:t>
      </w:r>
      <w:r w:rsidR="00B90801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D2D43" w:rsidRPr="00512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E1C76" w:rsidRPr="00512CEA" w:rsidRDefault="00BE1C76" w:rsidP="00BE1C76">
      <w:pPr>
        <w:jc w:val="both"/>
        <w:rPr>
          <w:color w:val="000000" w:themeColor="text1"/>
          <w:sz w:val="28"/>
          <w:szCs w:val="28"/>
        </w:rPr>
      </w:pPr>
    </w:p>
    <w:sectPr w:rsidR="00BE1C76" w:rsidRPr="00512CEA" w:rsidSect="00D972F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851" w:header="397" w:footer="47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581" w:rsidRDefault="00243581">
      <w:r>
        <w:separator/>
      </w:r>
    </w:p>
  </w:endnote>
  <w:endnote w:type="continuationSeparator" w:id="0">
    <w:p w:rsidR="00243581" w:rsidRDefault="0024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FD" w:rsidRPr="00B56E31" w:rsidRDefault="00D972FD" w:rsidP="00D972FD">
    <w:pPr>
      <w:ind w:left="851"/>
      <w:rPr>
        <w:i/>
        <w:color w:val="0000CC"/>
      </w:rPr>
    </w:pPr>
    <w:r>
      <w:rPr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13C84631" wp14:editId="0539935B">
          <wp:simplePos x="0" y="0"/>
          <wp:positionH relativeFrom="column">
            <wp:posOffset>96199</wp:posOffset>
          </wp:positionH>
          <wp:positionV relativeFrom="paragraph">
            <wp:posOffset>12460</wp:posOffset>
          </wp:positionV>
          <wp:extent cx="425915" cy="414068"/>
          <wp:effectExtent l="0" t="0" r="0" b="508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1 пнг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257" cy="419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6E31">
      <w:rPr>
        <w:i/>
        <w:color w:val="0000CC"/>
      </w:rPr>
      <w:t xml:space="preserve">рубрика «Полезный документ» </w:t>
    </w:r>
  </w:p>
  <w:p w:rsidR="00D972FD" w:rsidRPr="00B56E31" w:rsidRDefault="00D972FD" w:rsidP="00D972FD">
    <w:pPr>
      <w:ind w:left="851"/>
      <w:rPr>
        <w:i/>
        <w:color w:val="0000CC"/>
      </w:rPr>
    </w:pPr>
    <w:r w:rsidRPr="00B56E31">
      <w:rPr>
        <w:i/>
        <w:color w:val="0000CC"/>
      </w:rPr>
      <w:t xml:space="preserve">Башкирская организация Общероссийского Профсоюза образования </w:t>
    </w:r>
  </w:p>
  <w:p w:rsidR="00D972FD" w:rsidRPr="00D972FD" w:rsidRDefault="00D972FD" w:rsidP="00D972FD">
    <w:pPr>
      <w:ind w:left="851"/>
      <w:rPr>
        <w:i/>
        <w:color w:val="0000CC"/>
        <w:lang w:val="en-US"/>
      </w:rPr>
    </w:pPr>
    <w:r>
      <w:rPr>
        <w:i/>
        <w:color w:val="0000CC"/>
      </w:rPr>
      <w:t>т</w:t>
    </w:r>
    <w:r w:rsidRPr="00D972FD">
      <w:rPr>
        <w:i/>
        <w:color w:val="0000CC"/>
        <w:lang w:val="en-US"/>
      </w:rPr>
      <w:t>.273-53-54</w:t>
    </w:r>
    <w:r w:rsidRPr="00D972FD">
      <w:rPr>
        <w:i/>
        <w:color w:val="0000CC"/>
        <w:lang w:val="en-US"/>
      </w:rPr>
      <w:t>, eduprofrb.r</w:t>
    </w:r>
    <w:r w:rsidRPr="00B56E31">
      <w:rPr>
        <w:i/>
        <w:color w:val="0000CC"/>
        <w:lang w:val="en-US"/>
      </w:rPr>
      <w:t>u</w:t>
    </w:r>
    <w:r w:rsidRPr="00D972FD">
      <w:rPr>
        <w:i/>
        <w:color w:val="0000CC"/>
        <w:lang w:val="en-US"/>
      </w:rPr>
      <w:t xml:space="preserve">, </w:t>
    </w:r>
    <w:hyperlink r:id="rId2" w:history="1">
      <w:r w:rsidRPr="00D972FD">
        <w:rPr>
          <w:rStyle w:val="a3"/>
          <w:i/>
          <w:color w:val="0000CC"/>
          <w:lang w:val="en-US"/>
        </w:rPr>
        <w:t>vk.com/</w:t>
      </w:r>
      <w:proofErr w:type="spellStart"/>
      <w:r w:rsidRPr="00D972FD">
        <w:rPr>
          <w:rStyle w:val="a3"/>
          <w:i/>
          <w:color w:val="0000CC"/>
          <w:lang w:val="en-US"/>
        </w:rPr>
        <w:t>eduprofrb</w:t>
      </w:r>
      <w:proofErr w:type="spellEnd"/>
    </w:hyperlink>
    <w:r w:rsidRPr="00D972FD">
      <w:rPr>
        <w:i/>
        <w:color w:val="0000CC"/>
        <w:lang w:val="en-US"/>
      </w:rPr>
      <w:t xml:space="preserve"> </w:t>
    </w:r>
  </w:p>
  <w:p w:rsidR="008A4DBE" w:rsidRPr="008A4DBE" w:rsidRDefault="008A4DBE">
    <w:pPr>
      <w:pStyle w:val="af2"/>
      <w:jc w:val="center"/>
      <w:rPr>
        <w:sz w:val="28"/>
        <w:szCs w:val="28"/>
      </w:rPr>
    </w:pPr>
    <w:r w:rsidRPr="008A4DBE">
      <w:rPr>
        <w:sz w:val="28"/>
        <w:szCs w:val="28"/>
      </w:rPr>
      <w:fldChar w:fldCharType="begin"/>
    </w:r>
    <w:r w:rsidRPr="008A4DBE">
      <w:rPr>
        <w:sz w:val="28"/>
        <w:szCs w:val="28"/>
      </w:rPr>
      <w:instrText>PAGE   \* MERGEFORMAT</w:instrText>
    </w:r>
    <w:r w:rsidRPr="008A4DBE">
      <w:rPr>
        <w:sz w:val="28"/>
        <w:szCs w:val="28"/>
      </w:rPr>
      <w:fldChar w:fldCharType="separate"/>
    </w:r>
    <w:r w:rsidR="007B1447">
      <w:rPr>
        <w:noProof/>
        <w:sz w:val="28"/>
        <w:szCs w:val="28"/>
      </w:rPr>
      <w:t>1</w:t>
    </w:r>
    <w:r w:rsidRPr="008A4DBE">
      <w:rPr>
        <w:sz w:val="28"/>
        <w:szCs w:val="28"/>
      </w:rPr>
      <w:fldChar w:fldCharType="end"/>
    </w:r>
  </w:p>
  <w:p w:rsidR="008A4DBE" w:rsidRDefault="008A4DBE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FD" w:rsidRPr="00B56E31" w:rsidRDefault="00D972FD" w:rsidP="00D972FD">
    <w:pPr>
      <w:ind w:left="851"/>
      <w:rPr>
        <w:i/>
        <w:color w:val="0000CC"/>
      </w:rPr>
    </w:pPr>
    <w:r>
      <w:rPr>
        <w:b/>
        <w:noProof/>
        <w:sz w:val="28"/>
      </w:rPr>
      <w:drawing>
        <wp:anchor distT="0" distB="0" distL="114300" distR="114300" simplePos="0" relativeHeight="251661312" behindDoc="1" locked="0" layoutInCell="1" allowOverlap="1" wp14:anchorId="7C6140E3" wp14:editId="3A034112">
          <wp:simplePos x="0" y="0"/>
          <wp:positionH relativeFrom="column">
            <wp:posOffset>96199</wp:posOffset>
          </wp:positionH>
          <wp:positionV relativeFrom="paragraph">
            <wp:posOffset>12460</wp:posOffset>
          </wp:positionV>
          <wp:extent cx="425915" cy="414068"/>
          <wp:effectExtent l="0" t="0" r="0" b="508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1 пнг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257" cy="419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6E31">
      <w:rPr>
        <w:i/>
        <w:color w:val="0000CC"/>
      </w:rPr>
      <w:t xml:space="preserve">рубрика «Полезный документ» </w:t>
    </w:r>
  </w:p>
  <w:p w:rsidR="00D972FD" w:rsidRPr="00B56E31" w:rsidRDefault="00D972FD" w:rsidP="00D972FD">
    <w:pPr>
      <w:ind w:left="851"/>
      <w:rPr>
        <w:i/>
        <w:color w:val="0000CC"/>
      </w:rPr>
    </w:pPr>
    <w:r w:rsidRPr="00B56E31">
      <w:rPr>
        <w:i/>
        <w:color w:val="0000CC"/>
      </w:rPr>
      <w:t xml:space="preserve">Башкирская организация Общероссийского Профсоюза образования </w:t>
    </w:r>
  </w:p>
  <w:p w:rsidR="00D972FD" w:rsidRPr="00B56E31" w:rsidRDefault="00D972FD" w:rsidP="00D972FD">
    <w:pPr>
      <w:ind w:left="851"/>
      <w:rPr>
        <w:i/>
        <w:color w:val="0000CC"/>
      </w:rPr>
    </w:pPr>
    <w:r w:rsidRPr="00B56E31">
      <w:rPr>
        <w:i/>
        <w:color w:val="0000CC"/>
      </w:rPr>
      <w:t xml:space="preserve">правовой отдел т.273-18-43, </w:t>
    </w:r>
    <w:proofErr w:type="spellStart"/>
    <w:r w:rsidRPr="00B56E31">
      <w:rPr>
        <w:i/>
        <w:color w:val="0000CC"/>
      </w:rPr>
      <w:t>eduprofrb.r</w:t>
    </w:r>
    <w:proofErr w:type="spellEnd"/>
    <w:r w:rsidRPr="00B56E31">
      <w:rPr>
        <w:i/>
        <w:color w:val="0000CC"/>
        <w:lang w:val="en-US"/>
      </w:rPr>
      <w:t>u</w:t>
    </w:r>
    <w:r w:rsidRPr="00B56E31">
      <w:rPr>
        <w:i/>
        <w:color w:val="0000CC"/>
      </w:rPr>
      <w:t xml:space="preserve">, </w:t>
    </w:r>
    <w:hyperlink r:id="rId2" w:history="1">
      <w:r w:rsidRPr="00B56E31">
        <w:rPr>
          <w:rStyle w:val="a3"/>
          <w:i/>
          <w:color w:val="0000CC"/>
        </w:rPr>
        <w:t>vk.com/</w:t>
      </w:r>
      <w:proofErr w:type="spellStart"/>
      <w:r w:rsidRPr="00B56E31">
        <w:rPr>
          <w:rStyle w:val="a3"/>
          <w:i/>
          <w:color w:val="0000CC"/>
        </w:rPr>
        <w:t>eduprofrb</w:t>
      </w:r>
      <w:proofErr w:type="spellEnd"/>
    </w:hyperlink>
    <w:r w:rsidRPr="00B56E31">
      <w:rPr>
        <w:i/>
        <w:color w:val="0000CC"/>
      </w:rPr>
      <w:t xml:space="preserve"> </w:t>
    </w:r>
  </w:p>
  <w:p w:rsidR="00D972FD" w:rsidRDefault="00D972F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581" w:rsidRDefault="00243581">
      <w:r>
        <w:separator/>
      </w:r>
    </w:p>
  </w:footnote>
  <w:footnote w:type="continuationSeparator" w:id="0">
    <w:p w:rsidR="00243581" w:rsidRDefault="00243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7FA" w:rsidRDefault="000037FA" w:rsidP="0058094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37FA" w:rsidRDefault="000037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FD" w:rsidRPr="00D972FD" w:rsidRDefault="00D972FD" w:rsidP="00D972FD">
    <w:pPr>
      <w:pStyle w:val="a6"/>
      <w:jc w:val="right"/>
      <w:rPr>
        <w:sz w:val="28"/>
      </w:rPr>
    </w:pPr>
    <w:r w:rsidRPr="00D972FD">
      <w:rPr>
        <w:sz w:val="28"/>
      </w:rPr>
      <w:t>ОБРАЗЕЦ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8F3" w:rsidRPr="00A514F7" w:rsidRDefault="008308F3" w:rsidP="008308F3">
    <w:pPr>
      <w:pStyle w:val="a6"/>
      <w:rPr>
        <w:b/>
        <w:sz w:val="28"/>
      </w:rPr>
    </w:pPr>
    <w:r w:rsidRPr="00A514F7">
      <w:rPr>
        <w:b/>
        <w:sz w:val="28"/>
      </w:rPr>
      <w:ptab w:relativeTo="margin" w:alignment="center" w:leader="none"/>
    </w:r>
    <w:r w:rsidRPr="00A514F7">
      <w:rPr>
        <w:b/>
        <w:sz w:val="28"/>
      </w:rPr>
      <w:ptab w:relativeTo="margin" w:alignment="right" w:leader="none"/>
    </w:r>
    <w:r>
      <w:rPr>
        <w:b/>
        <w:sz w:val="28"/>
      </w:rPr>
      <w:t>ОБРАЗЕЦ</w:t>
    </w:r>
  </w:p>
  <w:p w:rsidR="008308F3" w:rsidRDefault="008308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4A9B"/>
    <w:multiLevelType w:val="hybridMultilevel"/>
    <w:tmpl w:val="D88AD608"/>
    <w:lvl w:ilvl="0" w:tplc="E098D1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F61F0"/>
    <w:multiLevelType w:val="hybridMultilevel"/>
    <w:tmpl w:val="EE946D90"/>
    <w:lvl w:ilvl="0" w:tplc="E098D1BC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28B7923"/>
    <w:multiLevelType w:val="hybridMultilevel"/>
    <w:tmpl w:val="012AE3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449434C"/>
    <w:multiLevelType w:val="hybridMultilevel"/>
    <w:tmpl w:val="64DCE2B6"/>
    <w:lvl w:ilvl="0" w:tplc="AC249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C24CDE"/>
    <w:multiLevelType w:val="hybridMultilevel"/>
    <w:tmpl w:val="7EDAEE08"/>
    <w:lvl w:ilvl="0" w:tplc="872AE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5408EF"/>
    <w:multiLevelType w:val="hybridMultilevel"/>
    <w:tmpl w:val="7136C222"/>
    <w:lvl w:ilvl="0" w:tplc="52F25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9659BC"/>
    <w:multiLevelType w:val="hybridMultilevel"/>
    <w:tmpl w:val="EF564FAA"/>
    <w:lvl w:ilvl="0" w:tplc="D04C9176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521152"/>
    <w:multiLevelType w:val="multilevel"/>
    <w:tmpl w:val="BA001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E057482"/>
    <w:multiLevelType w:val="hybridMultilevel"/>
    <w:tmpl w:val="5D60C7CC"/>
    <w:lvl w:ilvl="0" w:tplc="642A0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9876C6"/>
    <w:multiLevelType w:val="hybridMultilevel"/>
    <w:tmpl w:val="8C5624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74262F0C"/>
    <w:multiLevelType w:val="hybridMultilevel"/>
    <w:tmpl w:val="39FC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67E4A"/>
    <w:multiLevelType w:val="hybridMultilevel"/>
    <w:tmpl w:val="51A6AEE4"/>
    <w:lvl w:ilvl="0" w:tplc="EDB843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9C5D38"/>
    <w:multiLevelType w:val="hybridMultilevel"/>
    <w:tmpl w:val="FD96FE60"/>
    <w:lvl w:ilvl="0" w:tplc="E098D1BC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2"/>
  </w:num>
  <w:num w:numId="11">
    <w:abstractNumId w:val="1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08"/>
    <w:rsid w:val="00002C1D"/>
    <w:rsid w:val="000037FA"/>
    <w:rsid w:val="00004307"/>
    <w:rsid w:val="00012987"/>
    <w:rsid w:val="00014137"/>
    <w:rsid w:val="00023D9B"/>
    <w:rsid w:val="00025731"/>
    <w:rsid w:val="00031AEA"/>
    <w:rsid w:val="00036242"/>
    <w:rsid w:val="00043146"/>
    <w:rsid w:val="000476AC"/>
    <w:rsid w:val="000561C8"/>
    <w:rsid w:val="0005648C"/>
    <w:rsid w:val="00066CDF"/>
    <w:rsid w:val="000762F1"/>
    <w:rsid w:val="0007708D"/>
    <w:rsid w:val="00097546"/>
    <w:rsid w:val="000976C4"/>
    <w:rsid w:val="000B17ED"/>
    <w:rsid w:val="000C35B8"/>
    <w:rsid w:val="000D4975"/>
    <w:rsid w:val="000E1102"/>
    <w:rsid w:val="000E5682"/>
    <w:rsid w:val="000F1001"/>
    <w:rsid w:val="000F1DEE"/>
    <w:rsid w:val="001001FD"/>
    <w:rsid w:val="001015C5"/>
    <w:rsid w:val="001075BD"/>
    <w:rsid w:val="00110296"/>
    <w:rsid w:val="00110C1A"/>
    <w:rsid w:val="00111B32"/>
    <w:rsid w:val="0011495D"/>
    <w:rsid w:val="0011520A"/>
    <w:rsid w:val="00117778"/>
    <w:rsid w:val="001257F3"/>
    <w:rsid w:val="00134FC9"/>
    <w:rsid w:val="00157B48"/>
    <w:rsid w:val="0016669A"/>
    <w:rsid w:val="001668D0"/>
    <w:rsid w:val="00171D47"/>
    <w:rsid w:val="001729C4"/>
    <w:rsid w:val="001877D9"/>
    <w:rsid w:val="00195733"/>
    <w:rsid w:val="001975B9"/>
    <w:rsid w:val="001A4C90"/>
    <w:rsid w:val="001A56E9"/>
    <w:rsid w:val="001B4B03"/>
    <w:rsid w:val="001C0980"/>
    <w:rsid w:val="001C3012"/>
    <w:rsid w:val="001C3AEE"/>
    <w:rsid w:val="001D2D43"/>
    <w:rsid w:val="001D382D"/>
    <w:rsid w:val="001D4239"/>
    <w:rsid w:val="001D55D9"/>
    <w:rsid w:val="001D642F"/>
    <w:rsid w:val="001D651E"/>
    <w:rsid w:val="001E6957"/>
    <w:rsid w:val="00216951"/>
    <w:rsid w:val="00217969"/>
    <w:rsid w:val="002348C5"/>
    <w:rsid w:val="00243581"/>
    <w:rsid w:val="00245942"/>
    <w:rsid w:val="002460C3"/>
    <w:rsid w:val="00246B9E"/>
    <w:rsid w:val="00255F9B"/>
    <w:rsid w:val="0028311D"/>
    <w:rsid w:val="00292876"/>
    <w:rsid w:val="0029488F"/>
    <w:rsid w:val="002B558D"/>
    <w:rsid w:val="002C2B0C"/>
    <w:rsid w:val="002D6FED"/>
    <w:rsid w:val="002E4566"/>
    <w:rsid w:val="002F387C"/>
    <w:rsid w:val="00303080"/>
    <w:rsid w:val="00315B37"/>
    <w:rsid w:val="00323634"/>
    <w:rsid w:val="00341671"/>
    <w:rsid w:val="003448BD"/>
    <w:rsid w:val="00345760"/>
    <w:rsid w:val="00345BCA"/>
    <w:rsid w:val="0035195C"/>
    <w:rsid w:val="003563E7"/>
    <w:rsid w:val="0036340A"/>
    <w:rsid w:val="003635C9"/>
    <w:rsid w:val="0038212C"/>
    <w:rsid w:val="00395692"/>
    <w:rsid w:val="003A1C46"/>
    <w:rsid w:val="003A2180"/>
    <w:rsid w:val="003B2A33"/>
    <w:rsid w:val="003C3771"/>
    <w:rsid w:val="003D0E26"/>
    <w:rsid w:val="003D207D"/>
    <w:rsid w:val="003D3B51"/>
    <w:rsid w:val="003E18DC"/>
    <w:rsid w:val="003E48B2"/>
    <w:rsid w:val="003E549E"/>
    <w:rsid w:val="003E67E4"/>
    <w:rsid w:val="003F53BF"/>
    <w:rsid w:val="00400BC9"/>
    <w:rsid w:val="00411493"/>
    <w:rsid w:val="00411B3C"/>
    <w:rsid w:val="00430F1F"/>
    <w:rsid w:val="0044118B"/>
    <w:rsid w:val="00441485"/>
    <w:rsid w:val="00443798"/>
    <w:rsid w:val="004444B9"/>
    <w:rsid w:val="00457826"/>
    <w:rsid w:val="004645B2"/>
    <w:rsid w:val="00475B1D"/>
    <w:rsid w:val="00477D63"/>
    <w:rsid w:val="0048125D"/>
    <w:rsid w:val="00484E23"/>
    <w:rsid w:val="004874DA"/>
    <w:rsid w:val="00491C60"/>
    <w:rsid w:val="00491F47"/>
    <w:rsid w:val="00496DDC"/>
    <w:rsid w:val="004A3007"/>
    <w:rsid w:val="004A6A68"/>
    <w:rsid w:val="004A6CF2"/>
    <w:rsid w:val="004B587A"/>
    <w:rsid w:val="004C1A43"/>
    <w:rsid w:val="004C299F"/>
    <w:rsid w:val="004C65E1"/>
    <w:rsid w:val="004C6766"/>
    <w:rsid w:val="004E61CB"/>
    <w:rsid w:val="004F350C"/>
    <w:rsid w:val="004F74FA"/>
    <w:rsid w:val="0050485D"/>
    <w:rsid w:val="00512CEA"/>
    <w:rsid w:val="00513BC9"/>
    <w:rsid w:val="00520FE6"/>
    <w:rsid w:val="00523755"/>
    <w:rsid w:val="00526BB7"/>
    <w:rsid w:val="00530825"/>
    <w:rsid w:val="0054008D"/>
    <w:rsid w:val="00540F35"/>
    <w:rsid w:val="00551E64"/>
    <w:rsid w:val="00556774"/>
    <w:rsid w:val="00560439"/>
    <w:rsid w:val="00564BC1"/>
    <w:rsid w:val="00565256"/>
    <w:rsid w:val="00574945"/>
    <w:rsid w:val="00580943"/>
    <w:rsid w:val="005832B0"/>
    <w:rsid w:val="00590D1C"/>
    <w:rsid w:val="005914B8"/>
    <w:rsid w:val="00592EB7"/>
    <w:rsid w:val="005A3C9A"/>
    <w:rsid w:val="005A4703"/>
    <w:rsid w:val="005A64A4"/>
    <w:rsid w:val="005B0B4B"/>
    <w:rsid w:val="005F2895"/>
    <w:rsid w:val="005F37BB"/>
    <w:rsid w:val="005F441A"/>
    <w:rsid w:val="005F7169"/>
    <w:rsid w:val="00610D50"/>
    <w:rsid w:val="00614F6F"/>
    <w:rsid w:val="00620A81"/>
    <w:rsid w:val="0065529A"/>
    <w:rsid w:val="00660E38"/>
    <w:rsid w:val="00662345"/>
    <w:rsid w:val="0066565B"/>
    <w:rsid w:val="00665F1D"/>
    <w:rsid w:val="00667B0B"/>
    <w:rsid w:val="0067028E"/>
    <w:rsid w:val="00675EDB"/>
    <w:rsid w:val="00677106"/>
    <w:rsid w:val="006A302E"/>
    <w:rsid w:val="006A5C5E"/>
    <w:rsid w:val="006A7879"/>
    <w:rsid w:val="006B720C"/>
    <w:rsid w:val="006C1552"/>
    <w:rsid w:val="006C1917"/>
    <w:rsid w:val="006C29B8"/>
    <w:rsid w:val="006C2A91"/>
    <w:rsid w:val="006C31C2"/>
    <w:rsid w:val="006D1973"/>
    <w:rsid w:val="006D549F"/>
    <w:rsid w:val="006D6B88"/>
    <w:rsid w:val="006F0AFA"/>
    <w:rsid w:val="006F76F8"/>
    <w:rsid w:val="006F782A"/>
    <w:rsid w:val="006F78EC"/>
    <w:rsid w:val="007056E7"/>
    <w:rsid w:val="0071755F"/>
    <w:rsid w:val="00720275"/>
    <w:rsid w:val="007222CB"/>
    <w:rsid w:val="00734EF3"/>
    <w:rsid w:val="007524B5"/>
    <w:rsid w:val="00753B6D"/>
    <w:rsid w:val="00760CF6"/>
    <w:rsid w:val="00761608"/>
    <w:rsid w:val="0077112E"/>
    <w:rsid w:val="007760FF"/>
    <w:rsid w:val="00780160"/>
    <w:rsid w:val="00785B25"/>
    <w:rsid w:val="007968F2"/>
    <w:rsid w:val="007A188F"/>
    <w:rsid w:val="007B1137"/>
    <w:rsid w:val="007B1447"/>
    <w:rsid w:val="007C0153"/>
    <w:rsid w:val="007C1CCB"/>
    <w:rsid w:val="007C7CAE"/>
    <w:rsid w:val="007D1B6B"/>
    <w:rsid w:val="007D1F34"/>
    <w:rsid w:val="007D7DE4"/>
    <w:rsid w:val="007E7E7D"/>
    <w:rsid w:val="008021DB"/>
    <w:rsid w:val="00802E26"/>
    <w:rsid w:val="00804B03"/>
    <w:rsid w:val="00812584"/>
    <w:rsid w:val="00821106"/>
    <w:rsid w:val="00821D5C"/>
    <w:rsid w:val="00822403"/>
    <w:rsid w:val="008260F8"/>
    <w:rsid w:val="008308F3"/>
    <w:rsid w:val="00833D52"/>
    <w:rsid w:val="00842E03"/>
    <w:rsid w:val="00854299"/>
    <w:rsid w:val="008567BD"/>
    <w:rsid w:val="00856898"/>
    <w:rsid w:val="00866C86"/>
    <w:rsid w:val="008729FE"/>
    <w:rsid w:val="00891921"/>
    <w:rsid w:val="008953E7"/>
    <w:rsid w:val="0089635C"/>
    <w:rsid w:val="00896974"/>
    <w:rsid w:val="008A2FED"/>
    <w:rsid w:val="008A4DBE"/>
    <w:rsid w:val="008C2BD7"/>
    <w:rsid w:val="008D362E"/>
    <w:rsid w:val="008D793B"/>
    <w:rsid w:val="008E1A28"/>
    <w:rsid w:val="008E2FB8"/>
    <w:rsid w:val="008E4EE2"/>
    <w:rsid w:val="008E5925"/>
    <w:rsid w:val="008F3B6A"/>
    <w:rsid w:val="008F67B6"/>
    <w:rsid w:val="00903260"/>
    <w:rsid w:val="009055E4"/>
    <w:rsid w:val="00905F23"/>
    <w:rsid w:val="009105B2"/>
    <w:rsid w:val="00915539"/>
    <w:rsid w:val="00915A83"/>
    <w:rsid w:val="00922075"/>
    <w:rsid w:val="00924D71"/>
    <w:rsid w:val="009362E2"/>
    <w:rsid w:val="00936613"/>
    <w:rsid w:val="00947BB6"/>
    <w:rsid w:val="00956CDD"/>
    <w:rsid w:val="0096079F"/>
    <w:rsid w:val="00967430"/>
    <w:rsid w:val="009817C8"/>
    <w:rsid w:val="009846A1"/>
    <w:rsid w:val="009857ED"/>
    <w:rsid w:val="009866EC"/>
    <w:rsid w:val="009A3E8C"/>
    <w:rsid w:val="009C2B1A"/>
    <w:rsid w:val="009D34D7"/>
    <w:rsid w:val="009D6E42"/>
    <w:rsid w:val="009E67FB"/>
    <w:rsid w:val="009F449D"/>
    <w:rsid w:val="00A01BF3"/>
    <w:rsid w:val="00A04BB1"/>
    <w:rsid w:val="00A15A99"/>
    <w:rsid w:val="00A17BE4"/>
    <w:rsid w:val="00A25616"/>
    <w:rsid w:val="00A503E4"/>
    <w:rsid w:val="00A50EC6"/>
    <w:rsid w:val="00A51A2E"/>
    <w:rsid w:val="00A553AD"/>
    <w:rsid w:val="00A62CE9"/>
    <w:rsid w:val="00A66C9F"/>
    <w:rsid w:val="00A7178C"/>
    <w:rsid w:val="00A71C10"/>
    <w:rsid w:val="00A80BEE"/>
    <w:rsid w:val="00A85093"/>
    <w:rsid w:val="00A854FC"/>
    <w:rsid w:val="00A91604"/>
    <w:rsid w:val="00A9467D"/>
    <w:rsid w:val="00A9737B"/>
    <w:rsid w:val="00AA2E00"/>
    <w:rsid w:val="00AC6462"/>
    <w:rsid w:val="00AC64E1"/>
    <w:rsid w:val="00AD4D69"/>
    <w:rsid w:val="00AD5197"/>
    <w:rsid w:val="00B018C7"/>
    <w:rsid w:val="00B025D0"/>
    <w:rsid w:val="00B02A6F"/>
    <w:rsid w:val="00B03CB8"/>
    <w:rsid w:val="00B05BA2"/>
    <w:rsid w:val="00B11E84"/>
    <w:rsid w:val="00B16C74"/>
    <w:rsid w:val="00B20BAF"/>
    <w:rsid w:val="00B212EA"/>
    <w:rsid w:val="00B21ED8"/>
    <w:rsid w:val="00B27027"/>
    <w:rsid w:val="00B33B04"/>
    <w:rsid w:val="00B45C3F"/>
    <w:rsid w:val="00B47C01"/>
    <w:rsid w:val="00B54414"/>
    <w:rsid w:val="00B67949"/>
    <w:rsid w:val="00B712E5"/>
    <w:rsid w:val="00B74BA0"/>
    <w:rsid w:val="00B90801"/>
    <w:rsid w:val="00B958E5"/>
    <w:rsid w:val="00B9797A"/>
    <w:rsid w:val="00BB11F6"/>
    <w:rsid w:val="00BB51B4"/>
    <w:rsid w:val="00BC2223"/>
    <w:rsid w:val="00BC3E7D"/>
    <w:rsid w:val="00BC7F73"/>
    <w:rsid w:val="00BD5EB3"/>
    <w:rsid w:val="00BE1C76"/>
    <w:rsid w:val="00BE6241"/>
    <w:rsid w:val="00BF168C"/>
    <w:rsid w:val="00BF48CA"/>
    <w:rsid w:val="00C016AC"/>
    <w:rsid w:val="00C11903"/>
    <w:rsid w:val="00C13F72"/>
    <w:rsid w:val="00C14558"/>
    <w:rsid w:val="00C15141"/>
    <w:rsid w:val="00C21442"/>
    <w:rsid w:val="00C23E7F"/>
    <w:rsid w:val="00C25516"/>
    <w:rsid w:val="00C332C8"/>
    <w:rsid w:val="00C37839"/>
    <w:rsid w:val="00C50949"/>
    <w:rsid w:val="00C52716"/>
    <w:rsid w:val="00C546DC"/>
    <w:rsid w:val="00C55BE7"/>
    <w:rsid w:val="00C56F70"/>
    <w:rsid w:val="00C57DF3"/>
    <w:rsid w:val="00C61532"/>
    <w:rsid w:val="00C765AA"/>
    <w:rsid w:val="00C7692A"/>
    <w:rsid w:val="00C7778A"/>
    <w:rsid w:val="00C8217A"/>
    <w:rsid w:val="00C82BDC"/>
    <w:rsid w:val="00C92BB0"/>
    <w:rsid w:val="00C948E9"/>
    <w:rsid w:val="00CB5704"/>
    <w:rsid w:val="00CC01C8"/>
    <w:rsid w:val="00CC100B"/>
    <w:rsid w:val="00CD0C97"/>
    <w:rsid w:val="00CD71FB"/>
    <w:rsid w:val="00CE19B4"/>
    <w:rsid w:val="00CE6CEB"/>
    <w:rsid w:val="00D0159B"/>
    <w:rsid w:val="00D06215"/>
    <w:rsid w:val="00D06B20"/>
    <w:rsid w:val="00D13943"/>
    <w:rsid w:val="00D218B4"/>
    <w:rsid w:val="00D51981"/>
    <w:rsid w:val="00D641D1"/>
    <w:rsid w:val="00D66948"/>
    <w:rsid w:val="00D76318"/>
    <w:rsid w:val="00D8563E"/>
    <w:rsid w:val="00D929EC"/>
    <w:rsid w:val="00D972FD"/>
    <w:rsid w:val="00DA06CF"/>
    <w:rsid w:val="00DA74A7"/>
    <w:rsid w:val="00DB07DF"/>
    <w:rsid w:val="00DC01C8"/>
    <w:rsid w:val="00DC5236"/>
    <w:rsid w:val="00DF0117"/>
    <w:rsid w:val="00DF70CD"/>
    <w:rsid w:val="00DF76A3"/>
    <w:rsid w:val="00DF7D70"/>
    <w:rsid w:val="00E006C8"/>
    <w:rsid w:val="00E024B7"/>
    <w:rsid w:val="00E0517C"/>
    <w:rsid w:val="00E051F7"/>
    <w:rsid w:val="00E15F53"/>
    <w:rsid w:val="00E179BE"/>
    <w:rsid w:val="00E30D0B"/>
    <w:rsid w:val="00E33A18"/>
    <w:rsid w:val="00E4610F"/>
    <w:rsid w:val="00E5066C"/>
    <w:rsid w:val="00E5595C"/>
    <w:rsid w:val="00E64C96"/>
    <w:rsid w:val="00E74D73"/>
    <w:rsid w:val="00E83862"/>
    <w:rsid w:val="00E9573A"/>
    <w:rsid w:val="00E96386"/>
    <w:rsid w:val="00E97072"/>
    <w:rsid w:val="00EA7DEC"/>
    <w:rsid w:val="00EB22D6"/>
    <w:rsid w:val="00ED03F8"/>
    <w:rsid w:val="00ED3B48"/>
    <w:rsid w:val="00ED7AAA"/>
    <w:rsid w:val="00EE0E2E"/>
    <w:rsid w:val="00EF6BD1"/>
    <w:rsid w:val="00EF6CD0"/>
    <w:rsid w:val="00F01507"/>
    <w:rsid w:val="00F0280D"/>
    <w:rsid w:val="00F03673"/>
    <w:rsid w:val="00F05AB0"/>
    <w:rsid w:val="00F25107"/>
    <w:rsid w:val="00F262CD"/>
    <w:rsid w:val="00F311A8"/>
    <w:rsid w:val="00F3748E"/>
    <w:rsid w:val="00F469E1"/>
    <w:rsid w:val="00F520E6"/>
    <w:rsid w:val="00F601CD"/>
    <w:rsid w:val="00F618A6"/>
    <w:rsid w:val="00F656A8"/>
    <w:rsid w:val="00F6617E"/>
    <w:rsid w:val="00F908A4"/>
    <w:rsid w:val="00FA11A1"/>
    <w:rsid w:val="00FB084D"/>
    <w:rsid w:val="00FB4174"/>
    <w:rsid w:val="00FB7BAC"/>
    <w:rsid w:val="00FC0208"/>
    <w:rsid w:val="00FC241C"/>
    <w:rsid w:val="00FD04F5"/>
    <w:rsid w:val="00FD46B1"/>
    <w:rsid w:val="00FE003B"/>
    <w:rsid w:val="00FE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4395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widowControl w:val="0"/>
      <w:ind w:firstLine="1134"/>
    </w:pPr>
    <w:rPr>
      <w:sz w:val="28"/>
    </w:rPr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rsid w:val="005914B8"/>
    <w:pPr>
      <w:spacing w:after="120"/>
      <w:ind w:left="283"/>
    </w:pPr>
  </w:style>
  <w:style w:type="paragraph" w:styleId="a5">
    <w:name w:val="Body Text"/>
    <w:basedOn w:val="a"/>
    <w:rsid w:val="005F2895"/>
    <w:pPr>
      <w:spacing w:after="120"/>
    </w:pPr>
  </w:style>
  <w:style w:type="paragraph" w:customStyle="1" w:styleId="Normal">
    <w:name w:val="Normal"/>
    <w:rsid w:val="005F2895"/>
    <w:rPr>
      <w:rFonts w:ascii="MS Sans Serif" w:hAnsi="MS Sans Serif"/>
      <w:lang w:val="en-US"/>
    </w:rPr>
  </w:style>
  <w:style w:type="paragraph" w:styleId="a6">
    <w:name w:val="header"/>
    <w:basedOn w:val="a"/>
    <w:link w:val="a7"/>
    <w:uiPriority w:val="99"/>
    <w:rsid w:val="00DF76A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F76A3"/>
  </w:style>
  <w:style w:type="paragraph" w:styleId="30">
    <w:name w:val="Body Text Indent 3"/>
    <w:basedOn w:val="a"/>
    <w:rsid w:val="00292876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B9797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B9797A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5"/>
    <w:link w:val="ac"/>
    <w:qFormat/>
    <w:rsid w:val="0038212C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val="x-none" w:eastAsia="ar-SA"/>
    </w:rPr>
  </w:style>
  <w:style w:type="character" w:customStyle="1" w:styleId="ac">
    <w:name w:val="Подзаголовок Знак"/>
    <w:link w:val="ab"/>
    <w:rsid w:val="0038212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d">
    <w:name w:val="List Paragraph"/>
    <w:basedOn w:val="a"/>
    <w:uiPriority w:val="34"/>
    <w:qFormat/>
    <w:rsid w:val="00FA11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rsid w:val="00484E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F656A8"/>
    <w:rPr>
      <w:rFonts w:ascii="Calibri" w:eastAsia="Calibri" w:hAnsi="Calibri"/>
      <w:sz w:val="22"/>
      <w:szCs w:val="22"/>
      <w:lang w:eastAsia="en-US"/>
    </w:rPr>
  </w:style>
  <w:style w:type="character" w:styleId="af0">
    <w:name w:val="Strong"/>
    <w:uiPriority w:val="22"/>
    <w:qFormat/>
    <w:rsid w:val="00E97072"/>
    <w:rPr>
      <w:b/>
      <w:bCs/>
    </w:rPr>
  </w:style>
  <w:style w:type="paragraph" w:customStyle="1" w:styleId="ConsPlusNormal">
    <w:name w:val="ConsPlusNormal"/>
    <w:rsid w:val="00C151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1514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1">
    <w:name w:val="Normal (Web)"/>
    <w:basedOn w:val="a"/>
    <w:uiPriority w:val="99"/>
    <w:unhideWhenUsed/>
    <w:rsid w:val="001257F3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513BC9"/>
  </w:style>
  <w:style w:type="character" w:customStyle="1" w:styleId="review-h6">
    <w:name w:val="review-h6"/>
    <w:basedOn w:val="a0"/>
    <w:rsid w:val="00B27027"/>
  </w:style>
  <w:style w:type="paragraph" w:customStyle="1" w:styleId="formattext">
    <w:name w:val="formattext"/>
    <w:basedOn w:val="a"/>
    <w:rsid w:val="00802E26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footer"/>
    <w:basedOn w:val="a"/>
    <w:link w:val="af3"/>
    <w:uiPriority w:val="99"/>
    <w:rsid w:val="008A4DB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A4DBE"/>
  </w:style>
  <w:style w:type="character" w:customStyle="1" w:styleId="a7">
    <w:name w:val="Верхний колонтитул Знак"/>
    <w:basedOn w:val="a0"/>
    <w:link w:val="a6"/>
    <w:uiPriority w:val="99"/>
    <w:rsid w:val="00830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4395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widowControl w:val="0"/>
      <w:ind w:firstLine="1134"/>
    </w:pPr>
    <w:rPr>
      <w:sz w:val="28"/>
    </w:rPr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rsid w:val="005914B8"/>
    <w:pPr>
      <w:spacing w:after="120"/>
      <w:ind w:left="283"/>
    </w:pPr>
  </w:style>
  <w:style w:type="paragraph" w:styleId="a5">
    <w:name w:val="Body Text"/>
    <w:basedOn w:val="a"/>
    <w:rsid w:val="005F2895"/>
    <w:pPr>
      <w:spacing w:after="120"/>
    </w:pPr>
  </w:style>
  <w:style w:type="paragraph" w:customStyle="1" w:styleId="Normal">
    <w:name w:val="Normal"/>
    <w:rsid w:val="005F2895"/>
    <w:rPr>
      <w:rFonts w:ascii="MS Sans Serif" w:hAnsi="MS Sans Serif"/>
      <w:lang w:val="en-US"/>
    </w:rPr>
  </w:style>
  <w:style w:type="paragraph" w:styleId="a6">
    <w:name w:val="header"/>
    <w:basedOn w:val="a"/>
    <w:link w:val="a7"/>
    <w:uiPriority w:val="99"/>
    <w:rsid w:val="00DF76A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F76A3"/>
  </w:style>
  <w:style w:type="paragraph" w:styleId="30">
    <w:name w:val="Body Text Indent 3"/>
    <w:basedOn w:val="a"/>
    <w:rsid w:val="00292876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B9797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B9797A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5"/>
    <w:link w:val="ac"/>
    <w:qFormat/>
    <w:rsid w:val="0038212C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val="x-none" w:eastAsia="ar-SA"/>
    </w:rPr>
  </w:style>
  <w:style w:type="character" w:customStyle="1" w:styleId="ac">
    <w:name w:val="Подзаголовок Знак"/>
    <w:link w:val="ab"/>
    <w:rsid w:val="0038212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d">
    <w:name w:val="List Paragraph"/>
    <w:basedOn w:val="a"/>
    <w:uiPriority w:val="34"/>
    <w:qFormat/>
    <w:rsid w:val="00FA11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1"/>
    <w:rsid w:val="00484E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F656A8"/>
    <w:rPr>
      <w:rFonts w:ascii="Calibri" w:eastAsia="Calibri" w:hAnsi="Calibri"/>
      <w:sz w:val="22"/>
      <w:szCs w:val="22"/>
      <w:lang w:eastAsia="en-US"/>
    </w:rPr>
  </w:style>
  <w:style w:type="character" w:styleId="af0">
    <w:name w:val="Strong"/>
    <w:uiPriority w:val="22"/>
    <w:qFormat/>
    <w:rsid w:val="00E97072"/>
    <w:rPr>
      <w:b/>
      <w:bCs/>
    </w:rPr>
  </w:style>
  <w:style w:type="paragraph" w:customStyle="1" w:styleId="ConsPlusNormal">
    <w:name w:val="ConsPlusNormal"/>
    <w:rsid w:val="00C151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1514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1">
    <w:name w:val="Normal (Web)"/>
    <w:basedOn w:val="a"/>
    <w:uiPriority w:val="99"/>
    <w:unhideWhenUsed/>
    <w:rsid w:val="001257F3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513BC9"/>
  </w:style>
  <w:style w:type="character" w:customStyle="1" w:styleId="review-h6">
    <w:name w:val="review-h6"/>
    <w:basedOn w:val="a0"/>
    <w:rsid w:val="00B27027"/>
  </w:style>
  <w:style w:type="paragraph" w:customStyle="1" w:styleId="formattext">
    <w:name w:val="formattext"/>
    <w:basedOn w:val="a"/>
    <w:rsid w:val="00802E26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footer"/>
    <w:basedOn w:val="a"/>
    <w:link w:val="af3"/>
    <w:uiPriority w:val="99"/>
    <w:rsid w:val="008A4DB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A4DBE"/>
  </w:style>
  <w:style w:type="character" w:customStyle="1" w:styleId="a7">
    <w:name w:val="Верхний колонтитул Знак"/>
    <w:basedOn w:val="a0"/>
    <w:link w:val="a6"/>
    <w:uiPriority w:val="99"/>
    <w:rsid w:val="00830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8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29533B642BC9765737D8D893C5298801E093E9F84E49ADBA717CC3AA46B5AFFD519E047CB826EFB880185CA85998881407F9050AJ7V4J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eduprofrb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eduprofrb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EF28F-D385-4C8B-9B16-E0BA6D4A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 СОЮЗ</vt:lpstr>
    </vt:vector>
  </TitlesOfParts>
  <Company>Реском</Company>
  <LinksUpToDate>false</LinksUpToDate>
  <CharactersWithSpaces>7767</CharactersWithSpaces>
  <SharedDoc>false</SharedDoc>
  <HLinks>
    <vt:vector size="6" baseType="variant"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consultantplus://offline/ref=9529533B642BC9765737D8D893C5298801E093E9F84E49ADBA717CC3AA46B5AFFD519E047CB826EFB880185CA85998881407F9050AJ7V4J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СОЮЗ</dc:title>
  <dc:creator>Коробова С.Л.</dc:creator>
  <cp:lastModifiedBy>User</cp:lastModifiedBy>
  <cp:revision>5</cp:revision>
  <cp:lastPrinted>2020-09-16T06:07:00Z</cp:lastPrinted>
  <dcterms:created xsi:type="dcterms:W3CDTF">2020-09-16T06:20:00Z</dcterms:created>
  <dcterms:modified xsi:type="dcterms:W3CDTF">2020-09-16T06:39:00Z</dcterms:modified>
</cp:coreProperties>
</file>